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B8" w:rsidRPr="00A619B8" w:rsidRDefault="00A619B8" w:rsidP="00A619B8">
      <w:pPr>
        <w:spacing w:after="300" w:line="390" w:lineRule="atLeast"/>
        <w:textAlignment w:val="baseline"/>
        <w:outlineLvl w:val="0"/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</w:pPr>
      <w:r w:rsidRPr="00A619B8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Приказ </w:t>
      </w:r>
      <w:proofErr w:type="spellStart"/>
      <w:r w:rsidRPr="00A619B8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>Минобрнауки</w:t>
      </w:r>
      <w:proofErr w:type="spellEnd"/>
      <w:r w:rsidRPr="00A619B8">
        <w:rPr>
          <w:rFonts w:ascii="Arial" w:eastAsia="Times New Roman" w:hAnsi="Arial" w:cs="Arial"/>
          <w:b/>
          <w:bCs/>
          <w:color w:val="005EA5"/>
          <w:kern w:val="36"/>
          <w:sz w:val="38"/>
          <w:szCs w:val="38"/>
          <w:lang w:eastAsia="ru-RU"/>
        </w:rPr>
        <w:t xml:space="preserve"> России от 25.10.2013 N 1185 Об утверждении примерной формы договора об образовании на обучение по дополнительным образовательным программам</w:t>
      </w:r>
    </w:p>
    <w:p w:rsidR="00A619B8" w:rsidRPr="00A619B8" w:rsidRDefault="00A619B8" w:rsidP="00A619B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61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24 июня 2017 г. 13:32</w:t>
      </w:r>
    </w:p>
    <w:p w:rsidR="00A619B8" w:rsidRPr="00A619B8" w:rsidRDefault="00A619B8" w:rsidP="00A619B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0" w:name="100002"/>
      <w:bookmarkEnd w:id="0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МИНИСТЕРСТВО ОБРАЗОВАНИЯ И НАУКИ РОССИЙСКОЙ ФЕДЕРАЦИИ</w:t>
      </w:r>
    </w:p>
    <w:p w:rsidR="00A619B8" w:rsidRPr="00A619B8" w:rsidRDefault="00A619B8" w:rsidP="00A619B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" w:name="100003"/>
      <w:bookmarkEnd w:id="1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</w:t>
      </w:r>
    </w:p>
    <w:p w:rsidR="00A619B8" w:rsidRPr="00A619B8" w:rsidRDefault="00A619B8" w:rsidP="00A619B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25 октября 2013 г. N 1185</w:t>
      </w:r>
    </w:p>
    <w:p w:rsidR="00A619B8" w:rsidRPr="00A619B8" w:rsidRDefault="00A619B8" w:rsidP="00A619B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" w:name="100004"/>
      <w:bookmarkEnd w:id="2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УТВЕРЖДЕНИИ ПРИМЕРНОЙ ФОРМЫ ДОГОВОРА</w:t>
      </w:r>
    </w:p>
    <w:p w:rsidR="00A619B8" w:rsidRPr="00A619B8" w:rsidRDefault="00A619B8" w:rsidP="00A619B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ОБРАЗОВАНИИ НА ОБУЧЕНИЕ ПО ДОПОЛНИТЕЛЬНЫМ</w:t>
      </w:r>
    </w:p>
    <w:p w:rsidR="00A619B8" w:rsidRPr="00A619B8" w:rsidRDefault="00A619B8" w:rsidP="00A619B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ОБРАЗОВАТЕЛЬНЫМ ПРОГРАММАМ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" w:name="100005"/>
      <w:bookmarkEnd w:id="3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соответствии с </w:t>
      </w:r>
      <w:hyperlink r:id="rId4" w:anchor="100753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10 статьи 54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30, ст. 4036), </w:t>
      </w:r>
      <w:hyperlink r:id="rId5" w:anchor="100051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14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4437), и </w:t>
      </w:r>
      <w:hyperlink r:id="rId6" w:anchor="100049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5.2.29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4702), приказываю: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" w:name="100006"/>
      <w:bookmarkEnd w:id="4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Утвердить прилагаемую примерную форму </w:t>
      </w:r>
      <w:hyperlink r:id="rId7" w:anchor="100010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договора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об образовании на обучение по дополнительным образовательным программам.</w:t>
      </w:r>
    </w:p>
    <w:p w:rsidR="00A619B8" w:rsidRPr="00A619B8" w:rsidRDefault="00A619B8" w:rsidP="00A619B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" w:name="100007"/>
      <w:bookmarkEnd w:id="5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Министр</w:t>
      </w:r>
    </w:p>
    <w:p w:rsidR="00A619B8" w:rsidRPr="00A619B8" w:rsidRDefault="00A619B8" w:rsidP="00A619B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Д.В.ЛИВАНОВ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619B8" w:rsidRPr="00A619B8" w:rsidRDefault="00A619B8" w:rsidP="00A619B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" w:name="100008"/>
      <w:bookmarkEnd w:id="6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Утверждена</w:t>
      </w:r>
    </w:p>
    <w:p w:rsidR="00A619B8" w:rsidRPr="00A619B8" w:rsidRDefault="00A619B8" w:rsidP="00A619B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приказом Министерства образования</w:t>
      </w:r>
    </w:p>
    <w:p w:rsidR="00A619B8" w:rsidRPr="00A619B8" w:rsidRDefault="00A619B8" w:rsidP="00A619B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и науки Российской Федерации</w:t>
      </w:r>
    </w:p>
    <w:p w:rsidR="00A619B8" w:rsidRPr="00A619B8" w:rsidRDefault="00A619B8" w:rsidP="00A619B8">
      <w:pPr>
        <w:spacing w:after="18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от 25 октября 2013 г. N 1185</w:t>
      </w:r>
    </w:p>
    <w:p w:rsidR="00A619B8" w:rsidRPr="00A619B8" w:rsidRDefault="00A619B8" w:rsidP="00A619B8">
      <w:pPr>
        <w:spacing w:after="0" w:line="330" w:lineRule="atLeast"/>
        <w:jc w:val="righ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" w:name="100009"/>
      <w:bookmarkEnd w:id="7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Примерная форма</w:t>
      </w:r>
    </w:p>
    <w:p w:rsidR="00A619B8" w:rsidRPr="00A619B8" w:rsidRDefault="00A619B8" w:rsidP="00A619B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" w:name="100010"/>
      <w:bookmarkEnd w:id="8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ДОГОВОР N __</w:t>
      </w:r>
    </w:p>
    <w:p w:rsidR="00A619B8" w:rsidRPr="00A619B8" w:rsidRDefault="00A619B8" w:rsidP="00A619B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 образовании на обучение по дополнительным</w:t>
      </w:r>
    </w:p>
    <w:p w:rsidR="00A619B8" w:rsidRPr="00A619B8" w:rsidRDefault="00A619B8" w:rsidP="00A619B8">
      <w:pPr>
        <w:spacing w:after="18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образовательным программам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9" w:name="100011"/>
      <w:bookmarkEnd w:id="9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                      "__" _____________ 20__ г.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(место заключения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договора)   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(дата заключения договора)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(полное наименование и фирменное наименование (при наличии) организации,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осуществляющей образовательную деятельность по дополнительным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образовательным программам </w:t>
      </w:r>
      <w:hyperlink r:id="rId8" w:anchor="100085" w:history="1">
        <w:r w:rsidRPr="00A619B8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bdr w:val="none" w:sz="0" w:space="0" w:color="auto" w:frame="1"/>
            <w:lang w:eastAsia="ru-RU"/>
          </w:rPr>
          <w:t>&lt;1&gt;</w:t>
        </w:r>
      </w:hyperlink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осуществляющее  образовательную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деятельность   (далее  -  образовательная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организация) на основании лицензии от "__" _____________ 20__ г. N _______,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(дата и номер лицензии)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выданной _________________________________________________________________,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(наименование лицензирующего органа)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именуем__ в дальнейшем "Исполнитель", в лице ______________________________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(наименование должности, фамилия, имя, отчество (при наличии)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представителя Исполнителя)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действующего на основании ________________________________________________,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(реквизиты документа, удостоверяющего полномочия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представителя Исполнителя)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________________________________________________________________________,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(фамилия, имя, отчество (при наличии) законного представителя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несовершеннолетнего лица, зачисляемого на обучение </w:t>
      </w:r>
      <w:hyperlink r:id="rId9" w:anchor="100086" w:history="1">
        <w:r w:rsidRPr="00A619B8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bdr w:val="none" w:sz="0" w:space="0" w:color="auto" w:frame="1"/>
            <w:lang w:eastAsia="ru-RU"/>
          </w:rPr>
          <w:t>&lt;2&gt;</w:t>
        </w:r>
      </w:hyperlink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/фамилия, имя,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отчество (при наличии) лица, зачисляемого на обучение </w:t>
      </w:r>
      <w:hyperlink r:id="rId10" w:anchor="100087" w:history="1">
        <w:r w:rsidRPr="00A619B8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bdr w:val="none" w:sz="0" w:space="0" w:color="auto" w:frame="1"/>
            <w:lang w:eastAsia="ru-RU"/>
          </w:rPr>
          <w:t>&lt;3&gt;</w:t>
        </w:r>
      </w:hyperlink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/наименование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организации с указанием должности, фамилии, имени, отчества (при наличии)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лица, действующего от имени организации, документов, подтверждающих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полномочия указанного лица </w:t>
      </w:r>
      <w:hyperlink r:id="rId11" w:anchor="100089" w:history="1">
        <w:r w:rsidRPr="00A619B8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bdr w:val="none" w:sz="0" w:space="0" w:color="auto" w:frame="1"/>
            <w:lang w:eastAsia="ru-RU"/>
          </w:rPr>
          <w:t>&lt;4&gt;</w:t>
        </w:r>
      </w:hyperlink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именуем__ в дальнейшем "Заказчик",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действующий в интересах несовершеннолетнего _______________________________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(фамилия, имя, отчество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                (при наличии)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лица, зачисляемого на обучение)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именуем__ в дальнейшем "Обучающийся" </w:t>
      </w:r>
      <w:hyperlink r:id="rId12" w:anchor="100090" w:history="1">
        <w:r w:rsidRPr="00A619B8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bdr w:val="none" w:sz="0" w:space="0" w:color="auto" w:frame="1"/>
            <w:lang w:eastAsia="ru-RU"/>
          </w:rPr>
          <w:t>&lt;5&gt;/</w:t>
        </w:r>
      </w:hyperlink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 ________________________________________________________________________,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(фамилия, имя, отчество (при наличии) лица, зачисляемого на обучение)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именуем__ в дальнейшем "Обучающийся" </w:t>
      </w:r>
      <w:hyperlink r:id="rId13" w:anchor="100091" w:history="1">
        <w:r w:rsidRPr="00A619B8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bdr w:val="none" w:sz="0" w:space="0" w:color="auto" w:frame="1"/>
            <w:lang w:eastAsia="ru-RU"/>
          </w:rPr>
          <w:t>&lt;6&gt;</w:t>
        </w:r>
      </w:hyperlink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(ненужное  вычеркнуть),  совместно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именуемые Стороны, заключили настоящий Договор о нижеследующем:</w:t>
      </w:r>
    </w:p>
    <w:p w:rsidR="00A619B8" w:rsidRPr="00A619B8" w:rsidRDefault="00A619B8" w:rsidP="00A619B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0" w:name="100013"/>
      <w:bookmarkEnd w:id="10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I. Предмет Договора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1" w:name="100014"/>
      <w:bookmarkEnd w:id="11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1.1.  Исполнитель   обязуется   предоставить  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  услугу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   Обучающийся/Заказчик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(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ненужное   вычеркнуть)    обязуется   оплатить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образовательную                 услугу           по          предоставлению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(наименование дополнительной образовательной программы;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форма обучения, вид, уровень и (или) направленность образовательной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программы (часть образовательной программы определенного уровня, вида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и (или) направленности)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пределах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  государственного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образовательного  стандарта  или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федеральных государственных требований в соответствии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  учебными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планами,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 том числе индивидуальными, и образовательными программами Исполнителя.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2" w:name="100015"/>
      <w:bookmarkEnd w:id="12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1.2. Срок освоения образовательной программы на момент подписания Договора составляет _________________.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3" w:name="100016"/>
      <w:bookmarkEnd w:id="13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Срок    обучения  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 индивидуальному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учебному  плану,  в  том  числе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ускоренному обучению, составляет _____________________________________.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(указывается количество месяцев, лет)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14" w:name="100017"/>
      <w:bookmarkEnd w:id="14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1.3. После освоения Обучающимся образовательной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программы  и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успешного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прохождения       итоговой       аттестации         ему            выдается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______________________________________________________________________ </w:t>
      </w:r>
      <w:hyperlink r:id="rId14" w:anchor="100092" w:history="1">
        <w:r w:rsidRPr="00A619B8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bdr w:val="none" w:sz="0" w:space="0" w:color="auto" w:frame="1"/>
            <w:lang w:eastAsia="ru-RU"/>
          </w:rPr>
          <w:t>&lt;7&gt;</w:t>
        </w:r>
      </w:hyperlink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(документ об образовании и (или) о квалификации или документ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об обучении)</w:t>
      </w:r>
    </w:p>
    <w:p w:rsidR="00A619B8" w:rsidRPr="00A619B8" w:rsidRDefault="00A619B8" w:rsidP="00A619B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5" w:name="100018"/>
      <w:bookmarkEnd w:id="15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II. Права Исполнителя, Заказчика и Обучающегося </w:t>
      </w:r>
      <w:hyperlink r:id="rId15" w:anchor="100093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&lt;8&gt;</w:t>
        </w:r>
      </w:hyperlink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6" w:name="100019"/>
      <w:bookmarkEnd w:id="16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2.1. Исполнитель вправе: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7" w:name="100020"/>
      <w:bookmarkEnd w:id="17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8" w:name="100021"/>
      <w:bookmarkEnd w:id="18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19" w:name="100022"/>
      <w:bookmarkEnd w:id="19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16" w:anchor="100013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разделом </w:t>
        </w:r>
        <w:proofErr w:type="spellStart"/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I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настоящего</w:t>
      </w:r>
      <w:proofErr w:type="spellEnd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Договора.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0" w:name="100023"/>
      <w:bookmarkEnd w:id="20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 Обучающемуся предоставляются академические права в соответствии с </w:t>
      </w:r>
      <w:hyperlink r:id="rId17" w:anchor="100477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частью 1 статьи 34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Федерации". Обучающийся также вправе: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1" w:name="100024"/>
      <w:bookmarkEnd w:id="21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 </w:t>
      </w:r>
      <w:hyperlink r:id="rId18" w:anchor="100013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разделом I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Договора.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2" w:name="100025"/>
      <w:bookmarkEnd w:id="22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2.3.2. Обращаться к Исполнителю по вопросам, касающимся образовательного процесса.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3" w:name="100026"/>
      <w:bookmarkEnd w:id="23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4" w:name="100027"/>
      <w:bookmarkEnd w:id="24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5" w:name="100028"/>
      <w:bookmarkEnd w:id="25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619B8" w:rsidRPr="00A619B8" w:rsidRDefault="00A619B8" w:rsidP="00A619B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6" w:name="100029"/>
      <w:bookmarkEnd w:id="26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III. Обязанности Исполнителя, Заказчика и Обучающегося </w:t>
      </w:r>
      <w:hyperlink r:id="rId19" w:anchor="100093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&lt;8&gt;</w:t>
        </w:r>
      </w:hyperlink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7" w:name="100030"/>
      <w:bookmarkEnd w:id="27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3.1. Исполнитель обязан: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28" w:name="100031"/>
      <w:bookmarkEnd w:id="28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3.1.1.     Зачислить    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Обучающегося,   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выполнившего    установленные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законодательством   Российской  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Федерации,   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учредительными   документами,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локальными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нормативными  актами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Исполнителя  условия  приема,  в  качестве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____________________________________.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категория обучающегося)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29" w:name="100032"/>
      <w:bookmarkEnd w:id="29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3.1.2. Довести до Заказчика информацию, содержащую сведения о предоставлении платных образовательных услуг в порядке и объеме, которые предусмотрены </w:t>
      </w:r>
      <w:proofErr w:type="spellStart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"http://legalacts.ru/doc/ZZPP/" </w:instrText>
      </w: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A619B8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Законом</w:t>
      </w: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Российской</w:t>
      </w:r>
      <w:proofErr w:type="spellEnd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Федерации "О защите прав потребителей" и Федеральным </w:t>
      </w:r>
      <w:hyperlink r:id="rId20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"Об образовании в Российской Федерации" </w:t>
      </w:r>
      <w:hyperlink r:id="rId21" w:anchor="100094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&lt;9&gt;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0" w:name="100033"/>
      <w:bookmarkEnd w:id="30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3.1.3. Организовать и обеспечить надлежащее предоставление образовательных услуг, предусмотренных </w:t>
      </w:r>
      <w:hyperlink r:id="rId22" w:anchor="100013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разделом I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1" w:name="100034"/>
      <w:bookmarkEnd w:id="31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2" w:name="100035"/>
      <w:bookmarkEnd w:id="32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 </w:t>
      </w:r>
      <w:hyperlink r:id="rId23" w:anchor="100013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разделом I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настоящего Договора).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3" w:name="100036"/>
      <w:bookmarkEnd w:id="33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3.1.6. Принимать от Обучающегося и (или) Заказчика плату за образовательные услуги.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4" w:name="100037"/>
      <w:bookmarkEnd w:id="34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 </w:t>
      </w:r>
      <w:hyperlink r:id="rId24" w:anchor="100095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&lt;10&gt;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3.2. Заказчик обязан своевременно вносить плату за предоставляемые Обучающемуся образовательные услуги, указанные в </w:t>
      </w:r>
      <w:hyperlink r:id="rId25" w:anchor="100013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разделе I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настоящего Договора, в размере и порядке, </w:t>
      </w: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определенных настоящим Договором, а также предоставлять платежные документы, подтверждающие такую оплату.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5" w:name="100039"/>
      <w:bookmarkEnd w:id="35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3.3. Обучающийся обязан соблюдать требования, установленные в </w:t>
      </w:r>
      <w:hyperlink r:id="rId26" w:anchor="100599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статье 43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Федерального закона от 29 декабря 2012 г. N 273-ФЗ "Об образовании в Российской Федерации", в том числе: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6" w:name="100040"/>
      <w:bookmarkEnd w:id="36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7" w:name="100041"/>
      <w:bookmarkEnd w:id="37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3.3.2. Извещать Исполнителя о причинах отсутствия на занятиях.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8" w:name="100042"/>
      <w:bookmarkEnd w:id="38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39" w:name="100043"/>
      <w:bookmarkEnd w:id="39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A619B8" w:rsidRPr="00A619B8" w:rsidRDefault="00A619B8" w:rsidP="00A619B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0" w:name="100044"/>
      <w:bookmarkEnd w:id="40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IV. Стоимость услуг, сроки и порядок их оплаты </w:t>
      </w:r>
      <w:hyperlink r:id="rId27" w:anchor="100093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&lt;8&gt;</w:t>
        </w:r>
      </w:hyperlink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1" w:name="100045"/>
      <w:bookmarkEnd w:id="41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4.1. Полная стоимость платных образовательных услуг за весь период обучения Обучающегося составляет _____________ рублей </w:t>
      </w:r>
      <w:hyperlink r:id="rId28" w:anchor="100096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&lt;11&gt;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2" w:name="100046"/>
      <w:bookmarkEnd w:id="42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 </w:t>
      </w:r>
      <w:hyperlink r:id="rId29" w:anchor="100097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&lt;12&gt;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.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43" w:name="100047"/>
      <w:bookmarkEnd w:id="43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4.2. Оплата производится ______________________________________________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(период оплаты (единовременно, ежемесячно,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___________________________________________________________________________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ежеквартально, по четвертям, полугодиям или иной платежный период) и время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оплаты (например, не позднее определенного числа периода, подлежащего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оплате, или не позднее определенного числа периода, предшествующего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(следующего) за периодом оплаты))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 наличный расчет/в безналичном порядке на счет, указанный  в  </w:t>
      </w:r>
      <w:hyperlink r:id="rId30" w:anchor="100082" w:history="1">
        <w:r w:rsidRPr="00A619B8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bdr w:val="none" w:sz="0" w:space="0" w:color="auto" w:frame="1"/>
            <w:lang w:eastAsia="ru-RU"/>
          </w:rPr>
          <w:t>разделе  IX</w:t>
        </w:r>
      </w:hyperlink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настоящего Договора (ненужное вычеркнуть).</w:t>
      </w:r>
    </w:p>
    <w:p w:rsidR="00A619B8" w:rsidRPr="00A619B8" w:rsidRDefault="00A619B8" w:rsidP="00A619B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4" w:name="100048"/>
      <w:bookmarkEnd w:id="44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V. Основания изменения и расторжения договора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5" w:name="100049"/>
      <w:bookmarkEnd w:id="45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6" w:name="100050"/>
      <w:bookmarkEnd w:id="46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5.2. Настоящий Договор может быть расторгнут по соглашению Сторон.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7" w:name="100051"/>
      <w:bookmarkEnd w:id="47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8" w:name="100052"/>
      <w:bookmarkEnd w:id="48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49" w:name="100053"/>
      <w:bookmarkEnd w:id="49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просрочки оплаты стоимости платных образовательных услуг;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0" w:name="100054"/>
      <w:bookmarkEnd w:id="50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1" w:name="100055"/>
      <w:bookmarkEnd w:id="51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в иных случаях, предусмотренных законодательством Российской Федерации.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2" w:name="100056"/>
      <w:bookmarkEnd w:id="52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5.4. Настоящий Договор расторгается досрочно: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3" w:name="100057"/>
      <w:bookmarkEnd w:id="53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4" w:name="100058"/>
      <w:bookmarkEnd w:id="54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5" w:name="100059"/>
      <w:bookmarkEnd w:id="55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6" w:name="100060"/>
      <w:bookmarkEnd w:id="56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7" w:name="100061"/>
      <w:bookmarkEnd w:id="57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5.6. Обучающийся </w:t>
      </w:r>
      <w:hyperlink r:id="rId31" w:anchor="100098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&lt;13&gt;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/Заказчик (ненужное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A619B8" w:rsidRPr="00A619B8" w:rsidRDefault="00A619B8" w:rsidP="00A619B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8" w:name="100062"/>
      <w:bookmarkEnd w:id="58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VI. Ответственность Исполнителя, Заказчика и Обучающегося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59" w:name="100063"/>
      <w:bookmarkEnd w:id="59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0" w:name="100064"/>
      <w:bookmarkEnd w:id="60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1" w:name="100065"/>
      <w:bookmarkEnd w:id="61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6.2.1. Безвозмездного оказания образовательной услуги;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2" w:name="100066"/>
      <w:bookmarkEnd w:id="62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6.2.2. Соразмерного уменьшения стоимости оказанной образовательной услуги;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3" w:name="100067"/>
      <w:bookmarkEnd w:id="63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4" w:name="100068"/>
      <w:bookmarkEnd w:id="64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5" w:name="100069"/>
      <w:bookmarkEnd w:id="65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6" w:name="100070"/>
      <w:bookmarkEnd w:id="66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7" w:name="100071"/>
      <w:bookmarkEnd w:id="67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8" w:name="100072"/>
      <w:bookmarkEnd w:id="68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6.4.3. Потребовать уменьшения стоимости образовательной услуги;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69" w:name="100073"/>
      <w:bookmarkEnd w:id="69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6.4.4. Расторгнуть Договор.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0" w:name="100074"/>
      <w:bookmarkEnd w:id="70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619B8" w:rsidRPr="00A619B8" w:rsidRDefault="00A619B8" w:rsidP="00A619B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1" w:name="100075"/>
      <w:bookmarkEnd w:id="71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VII. Срок действия Договора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2" w:name="100076"/>
      <w:bookmarkEnd w:id="72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619B8" w:rsidRPr="00A619B8" w:rsidRDefault="00A619B8" w:rsidP="00A619B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3" w:name="100077"/>
      <w:bookmarkEnd w:id="73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VIII. Заключительные положения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4" w:name="100078"/>
      <w:bookmarkEnd w:id="74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5" w:name="100079"/>
      <w:bookmarkEnd w:id="75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6" w:name="100080"/>
      <w:bookmarkEnd w:id="76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7" w:name="100081"/>
      <w:bookmarkEnd w:id="77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8.4. Изменения Договора оформляются дополнительными соглашениями к Договору.</w:t>
      </w:r>
    </w:p>
    <w:p w:rsidR="00A619B8" w:rsidRPr="00A619B8" w:rsidRDefault="00A619B8" w:rsidP="00A619B8">
      <w:pPr>
        <w:spacing w:after="0" w:line="330" w:lineRule="atLeast"/>
        <w:jc w:val="center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78" w:name="100082"/>
      <w:bookmarkEnd w:id="78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IX. Адреса и реквизиты сторон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bookmarkStart w:id="79" w:name="100083"/>
      <w:bookmarkEnd w:id="79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Исполнитель              Заказчик </w:t>
      </w:r>
      <w:hyperlink r:id="rId32" w:anchor="100099" w:history="1">
        <w:r w:rsidRPr="00A619B8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bdr w:val="none" w:sz="0" w:space="0" w:color="auto" w:frame="1"/>
            <w:lang w:eastAsia="ru-RU"/>
          </w:rPr>
          <w:t>&lt;14&gt;</w:t>
        </w:r>
      </w:hyperlink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Обучающийся </w:t>
      </w:r>
      <w:hyperlink r:id="rId33" w:anchor="100100" w:history="1">
        <w:r w:rsidRPr="00A619B8">
          <w:rPr>
            <w:rFonts w:ascii="inherit" w:eastAsia="Times New Roman" w:hAnsi="inherit" w:cs="Courier New"/>
            <w:color w:val="005EA5"/>
            <w:sz w:val="20"/>
            <w:szCs w:val="20"/>
            <w:u w:val="single"/>
            <w:bdr w:val="none" w:sz="0" w:space="0" w:color="auto" w:frame="1"/>
            <w:lang w:eastAsia="ru-RU"/>
          </w:rPr>
          <w:t>&lt;15&gt;</w:t>
        </w:r>
      </w:hyperlink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  _______________________  ________________________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(полное наименование и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(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фамилия, имя, отчество  (фамилия, имя, отчество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фирменное наименование     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(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наличии)/           (при наличии))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(при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наличии)   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наименование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образовательной          юридического лица)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организации)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_______________________  ________________________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(дата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рождения)   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(дата рождения)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  _______________________  ________________________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(место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нахождения)   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(место нахождения/адрес  (адрес места жительства)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места жительства)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_______________________  ________________________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(паспорт: серия,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номер,  (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паспорт: серия, номер,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когда и кем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выдан)   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когда и кем выдан)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  _______________________  ________________________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(банковские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реквизиты)   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(банковские реквизиты    (банковские реквизиты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(при наличии), 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телефон)  (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 наличии), телефон)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________________________  _______________________  ________________________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(</w:t>
      </w:r>
      <w:proofErr w:type="gramStart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подпись)   </w:t>
      </w:r>
      <w:proofErr w:type="gramEnd"/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(подпись)               (подпись)</w:t>
      </w:r>
    </w:p>
    <w:p w:rsidR="00A619B8" w:rsidRPr="00A619B8" w:rsidRDefault="00A619B8" w:rsidP="00A619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A619B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М.П.                      М.П.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0" w:name="100084"/>
      <w:bookmarkEnd w:id="80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--------------------------------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1" w:name="100085"/>
      <w:bookmarkEnd w:id="81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&lt;1&gt; К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 </w:t>
      </w:r>
      <w:hyperlink r:id="rId34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законом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от 29 декабря 2012 г.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2" w:name="100086"/>
      <w:bookmarkEnd w:id="82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&lt;2&gt; Заполняется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3" w:name="100087"/>
      <w:bookmarkEnd w:id="83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&lt;3&gt; В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Обучающемуся.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4" w:name="100088"/>
      <w:bookmarkEnd w:id="84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lastRenderedPageBreak/>
        <w:t>В соответствии с </w:t>
      </w:r>
      <w:hyperlink r:id="rId35" w:anchor="100147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пунктом 1 статьи 26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5" w:name="100089"/>
      <w:bookmarkEnd w:id="85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&lt;4&gt; Заполняется в случае, если Заказчик является юридическим лицом.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6" w:name="100090"/>
      <w:bookmarkEnd w:id="86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&lt;5&gt; Заполняется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7" w:name="100091"/>
      <w:bookmarkEnd w:id="87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&lt;6&gt; Заполняется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8" w:name="100092"/>
      <w:bookmarkEnd w:id="88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</w:t>
      </w:r>
      <w:hyperlink r:id="rId36" w:anchor="100847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12 статьи 60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Федерации").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89" w:name="100093"/>
      <w:bookmarkEnd w:id="89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&lt;8&gt; Стороны по своему усмотрению вправе дополнить настоящий раздел иными условиям.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0" w:name="100094"/>
      <w:bookmarkEnd w:id="90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&lt;9&gt; </w:t>
      </w:r>
      <w:hyperlink r:id="rId37" w:anchor="100032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10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1" w:name="100095"/>
      <w:bookmarkEnd w:id="91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&lt;10&gt; </w:t>
      </w:r>
      <w:hyperlink r:id="rId38" w:anchor="100486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Пункт 9 части 1 статьи 34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2" w:name="100096"/>
      <w:bookmarkEnd w:id="92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</w:t>
      </w:r>
      <w:hyperlink r:id="rId39" w:anchor="100748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5 статьи 54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Федерации").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3" w:name="100097"/>
      <w:bookmarkEnd w:id="93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&lt;12&gt; </w:t>
      </w:r>
      <w:hyperlink r:id="rId40" w:anchor="100746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Часть 3 статьи 54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Федерального закона от 29 декабря 2012 г. N 273-ФЗ "Об образовании в Российской Федерации".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4" w:name="100098"/>
      <w:bookmarkEnd w:id="94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5" w:name="100099"/>
      <w:bookmarkEnd w:id="95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&lt;14&gt; В случае, если Обучающийся одновременно является Заказчиком, указанное поле не заполняется.</w:t>
      </w:r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6" w:name="100100"/>
      <w:bookmarkEnd w:id="96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&lt;15&gt; Заполняется в случае, если Обучающийся является стороной договора.</w:t>
      </w:r>
    </w:p>
    <w:p w:rsidR="00A619B8" w:rsidRPr="00A619B8" w:rsidRDefault="00A619B8" w:rsidP="00A619B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61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A61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619B8" w:rsidRPr="00A619B8" w:rsidRDefault="00A619B8" w:rsidP="00A619B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619B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:rsidR="00A619B8" w:rsidRPr="00A619B8" w:rsidRDefault="00A619B8" w:rsidP="00A619B8">
      <w:pPr>
        <w:spacing w:before="450" w:after="150" w:line="390" w:lineRule="atLeast"/>
        <w:textAlignment w:val="baseline"/>
        <w:outlineLvl w:val="1"/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</w:pPr>
      <w:r w:rsidRPr="00A619B8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lastRenderedPageBreak/>
        <w:t xml:space="preserve">Судебная практика и законодательство — Приказ </w:t>
      </w:r>
      <w:proofErr w:type="spellStart"/>
      <w:r w:rsidRPr="00A619B8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>Минобрнауки</w:t>
      </w:r>
      <w:proofErr w:type="spellEnd"/>
      <w:r w:rsidRPr="00A619B8">
        <w:rPr>
          <w:rFonts w:ascii="Arial" w:eastAsia="Times New Roman" w:hAnsi="Arial" w:cs="Arial"/>
          <w:b/>
          <w:bCs/>
          <w:color w:val="005EA5"/>
          <w:sz w:val="30"/>
          <w:szCs w:val="30"/>
          <w:lang w:eastAsia="ru-RU"/>
        </w:rPr>
        <w:t xml:space="preserve"> России от 25.10.2013 N 1185 Об утверждении примерной формы договора об образовании на обучение по дополнительным образовательным программам</w:t>
      </w:r>
    </w:p>
    <w:p w:rsidR="00A619B8" w:rsidRPr="00A619B8" w:rsidRDefault="00A619B8" w:rsidP="00A619B8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A619B8" w:rsidRPr="00A619B8" w:rsidRDefault="00A619B8" w:rsidP="00A619B8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41" w:anchor="100038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</w:t>
        </w:r>
        <w:proofErr w:type="spellStart"/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14.12.2015 N 09-3564 "О внеурочной деятельности и реализации дополнительных общеобразовательных программ" (вместе с "Методическими рекомендациями по организации внеурочной деятельности и реализации дополнительных общеобразовательных программ")</w:t>
        </w:r>
      </w:hyperlink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7" w:name="100038"/>
      <w:bookmarkEnd w:id="97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Формы обучения по дополнительным общеобразовательным программам определяются организацией, осуществляющей образовательную деятельность, самостоятельно, если иное не установлено законодательством Российской Федерации, в том числе в </w:t>
      </w:r>
      <w:hyperlink r:id="rId42" w:anchor="100010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форме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 договора о предоставлении образовательных услуг (</w:t>
      </w:r>
      <w:proofErr w:type="spellStart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begin"/>
      </w: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instrText xml:space="preserve"> HYPERLINK "http://legalacts.ru/doc/prikaz-minobrnauki-rossii-ot-25102013-n-1185/" </w:instrText>
      </w: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separate"/>
      </w:r>
      <w:r w:rsidRPr="00A619B8">
        <w:rPr>
          <w:rFonts w:ascii="inherit" w:eastAsia="Times New Roman" w:hAnsi="inherit" w:cs="Arial"/>
          <w:color w:val="005EA5"/>
          <w:sz w:val="23"/>
          <w:szCs w:val="23"/>
          <w:u w:val="single"/>
          <w:bdr w:val="none" w:sz="0" w:space="0" w:color="auto" w:frame="1"/>
          <w:lang w:eastAsia="ru-RU"/>
        </w:rPr>
        <w:t>приказ</w:t>
      </w: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fldChar w:fldCharType="end"/>
      </w: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25 октября 2013 г. N 1185 "Об утверждении примерной формы договора об образовании на обучение по дополнительным образовательным программам"). В договоре устанавливаются права и обязанности образовательной организации, лица, производящего оплату по договору, и обучающегося, а также стоимость услуг, сроки и </w:t>
      </w:r>
      <w:proofErr w:type="gramStart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порядок их оплаты</w:t>
      </w:r>
      <w:proofErr w:type="gramEnd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и ответственность сторон.</w:t>
      </w:r>
    </w:p>
    <w:p w:rsidR="00A619B8" w:rsidRPr="00A619B8" w:rsidRDefault="00A619B8" w:rsidP="00A619B8">
      <w:pPr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br/>
      </w:r>
    </w:p>
    <w:p w:rsidR="00A619B8" w:rsidRPr="00A619B8" w:rsidRDefault="00A619B8" w:rsidP="00A619B8">
      <w:pPr>
        <w:spacing w:after="0" w:line="330" w:lineRule="atLeast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hyperlink r:id="rId43" w:anchor="100012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&lt;Письмо&gt; </w:t>
        </w:r>
        <w:proofErr w:type="spellStart"/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Минобрнауки</w:t>
        </w:r>
        <w:proofErr w:type="spellEnd"/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 xml:space="preserve"> России от 07.05.2014 N АК-1261/06 "Об особенностях законодательного и нормативного правового обеспечения в сфере ДПО" (вместе с "Разъяснениями об особенностях законодательного и нормативного правового обеспечения в сфере дополнительного профессионального образования")</w:t>
        </w:r>
      </w:hyperlink>
    </w:p>
    <w:p w:rsidR="00A619B8" w:rsidRPr="00A619B8" w:rsidRDefault="00A619B8" w:rsidP="00A619B8">
      <w:pPr>
        <w:spacing w:after="0" w:line="330" w:lineRule="atLeast"/>
        <w:jc w:val="both"/>
        <w:textAlignment w:val="baseline"/>
        <w:rPr>
          <w:rFonts w:ascii="inherit" w:eastAsia="Times New Roman" w:hAnsi="inherit" w:cs="Arial"/>
          <w:color w:val="000000"/>
          <w:sz w:val="23"/>
          <w:szCs w:val="23"/>
          <w:lang w:eastAsia="ru-RU"/>
        </w:rPr>
      </w:pPr>
      <w:bookmarkStart w:id="98" w:name="100012"/>
      <w:bookmarkEnd w:id="98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Примерная </w:t>
      </w:r>
      <w:hyperlink r:id="rId44" w:anchor="100010" w:history="1">
        <w:r w:rsidRPr="00A619B8">
          <w:rPr>
            <w:rFonts w:ascii="inherit" w:eastAsia="Times New Roman" w:hAnsi="inherit" w:cs="Arial"/>
            <w:color w:val="005EA5"/>
            <w:sz w:val="23"/>
            <w:szCs w:val="23"/>
            <w:u w:val="single"/>
            <w:bdr w:val="none" w:sz="0" w:space="0" w:color="auto" w:frame="1"/>
            <w:lang w:eastAsia="ru-RU"/>
          </w:rPr>
          <w:t>форма</w:t>
        </w:r>
      </w:hyperlink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 договора об образовании на обучение по дополнительным образовательным программам утверждена приказом </w:t>
      </w:r>
      <w:proofErr w:type="spellStart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>Минобрнауки</w:t>
      </w:r>
      <w:proofErr w:type="spellEnd"/>
      <w:r w:rsidRPr="00A619B8">
        <w:rPr>
          <w:rFonts w:ascii="inherit" w:eastAsia="Times New Roman" w:hAnsi="inherit" w:cs="Arial"/>
          <w:color w:val="000000"/>
          <w:sz w:val="23"/>
          <w:szCs w:val="23"/>
          <w:lang w:eastAsia="ru-RU"/>
        </w:rPr>
        <w:t xml:space="preserve"> России от 25 октября 2013 г. N 1185 "Об утверждении примерной формы договора об образовании на обучение по дополнительным образовательным программам" (зарегистрирован Минюстом России 24 января 2014 г., регистрационный N 31102).</w:t>
      </w:r>
    </w:p>
    <w:p w:rsidR="00874C7B" w:rsidRDefault="00874C7B">
      <w:bookmarkStart w:id="99" w:name="_GoBack"/>
      <w:bookmarkEnd w:id="99"/>
    </w:p>
    <w:sectPr w:rsidR="00874C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C7"/>
    <w:rsid w:val="00874C7B"/>
    <w:rsid w:val="00A619B8"/>
    <w:rsid w:val="00C3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1C926B-B5E7-479F-BCC9-82F64A08E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7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alacts.ru/doc/prikaz-minobrnauki-rossii-ot-25102013-n-1185/" TargetMode="External"/><Relationship Id="rId13" Type="http://schemas.openxmlformats.org/officeDocument/2006/relationships/hyperlink" Target="http://legalacts.ru/doc/prikaz-minobrnauki-rossii-ot-25102013-n-1185/" TargetMode="External"/><Relationship Id="rId18" Type="http://schemas.openxmlformats.org/officeDocument/2006/relationships/hyperlink" Target="http://legalacts.ru/doc/prikaz-minobrnauki-rossii-ot-25102013-n-1185/" TargetMode="External"/><Relationship Id="rId26" Type="http://schemas.openxmlformats.org/officeDocument/2006/relationships/hyperlink" Target="http://legalacts.ru/doc/273_FZ-ob-obrazovanii/glava-4/statja-43/" TargetMode="External"/><Relationship Id="rId39" Type="http://schemas.openxmlformats.org/officeDocument/2006/relationships/hyperlink" Target="http://legalacts.ru/doc/273_FZ-ob-obrazovanii/glava-6/statja-54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legalacts.ru/doc/prikaz-minobrnauki-rossii-ot-25102013-n-1185/" TargetMode="External"/><Relationship Id="rId34" Type="http://schemas.openxmlformats.org/officeDocument/2006/relationships/hyperlink" Target="http://legalacts.ru/doc/273_FZ-ob-obrazovanii/" TargetMode="External"/><Relationship Id="rId42" Type="http://schemas.openxmlformats.org/officeDocument/2006/relationships/hyperlink" Target="http://legalacts.ru/doc/prikaz-minobrnauki-rossii-ot-25102013-n-1185/" TargetMode="External"/><Relationship Id="rId7" Type="http://schemas.openxmlformats.org/officeDocument/2006/relationships/hyperlink" Target="http://legalacts.ru/doc/prikaz-minobrnauki-rossii-ot-25102013-n-1185/" TargetMode="External"/><Relationship Id="rId12" Type="http://schemas.openxmlformats.org/officeDocument/2006/relationships/hyperlink" Target="http://legalacts.ru/doc/prikaz-minobrnauki-rossii-ot-25102013-n-1185/" TargetMode="External"/><Relationship Id="rId17" Type="http://schemas.openxmlformats.org/officeDocument/2006/relationships/hyperlink" Target="http://legalacts.ru/doc/273_FZ-ob-obrazovanii/glava-4/statja-34/" TargetMode="External"/><Relationship Id="rId25" Type="http://schemas.openxmlformats.org/officeDocument/2006/relationships/hyperlink" Target="http://legalacts.ru/doc/prikaz-minobrnauki-rossii-ot-25102013-n-1185/" TargetMode="External"/><Relationship Id="rId33" Type="http://schemas.openxmlformats.org/officeDocument/2006/relationships/hyperlink" Target="http://legalacts.ru/doc/prikaz-minobrnauki-rossii-ot-25102013-n-1185/" TargetMode="External"/><Relationship Id="rId38" Type="http://schemas.openxmlformats.org/officeDocument/2006/relationships/hyperlink" Target="http://legalacts.ru/doc/273_FZ-ob-obrazovanii/glava-4/statja-34/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legalacts.ru/doc/prikaz-minobrnauki-rossii-ot-25102013-n-1185/" TargetMode="External"/><Relationship Id="rId20" Type="http://schemas.openxmlformats.org/officeDocument/2006/relationships/hyperlink" Target="http://legalacts.ru/doc/273_FZ-ob-obrazovanii/" TargetMode="External"/><Relationship Id="rId29" Type="http://schemas.openxmlformats.org/officeDocument/2006/relationships/hyperlink" Target="http://legalacts.ru/doc/prikaz-minobrnauki-rossii-ot-25102013-n-1185/" TargetMode="External"/><Relationship Id="rId41" Type="http://schemas.openxmlformats.org/officeDocument/2006/relationships/hyperlink" Target="http://legalacts.ru/doc/pismo-minobrnauki-rossii-ot-14122015-n-09-3564/" TargetMode="External"/><Relationship Id="rId1" Type="http://schemas.openxmlformats.org/officeDocument/2006/relationships/styles" Target="styles.xml"/><Relationship Id="rId6" Type="http://schemas.openxmlformats.org/officeDocument/2006/relationships/hyperlink" Target="http://legalacts.ru/doc/postanovlenie-pravitelstva-rf-ot-03062013-n-466/" TargetMode="External"/><Relationship Id="rId11" Type="http://schemas.openxmlformats.org/officeDocument/2006/relationships/hyperlink" Target="http://legalacts.ru/doc/prikaz-minobrnauki-rossii-ot-25102013-n-1185/" TargetMode="External"/><Relationship Id="rId24" Type="http://schemas.openxmlformats.org/officeDocument/2006/relationships/hyperlink" Target="http://legalacts.ru/doc/prikaz-minobrnauki-rossii-ot-25102013-n-1185/" TargetMode="External"/><Relationship Id="rId32" Type="http://schemas.openxmlformats.org/officeDocument/2006/relationships/hyperlink" Target="http://legalacts.ru/doc/prikaz-minobrnauki-rossii-ot-25102013-n-1185/" TargetMode="External"/><Relationship Id="rId37" Type="http://schemas.openxmlformats.org/officeDocument/2006/relationships/hyperlink" Target="http://legalacts.ru/doc/postanovlenie-pravitelstva-rf-ot-15082013-n-706/" TargetMode="External"/><Relationship Id="rId40" Type="http://schemas.openxmlformats.org/officeDocument/2006/relationships/hyperlink" Target="http://legalacts.ru/doc/273_FZ-ob-obrazovanii/glava-6/statja-54/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://legalacts.ru/doc/postanovlenie-pravitelstva-rf-ot-15082013-n-706/" TargetMode="External"/><Relationship Id="rId15" Type="http://schemas.openxmlformats.org/officeDocument/2006/relationships/hyperlink" Target="http://legalacts.ru/doc/prikaz-minobrnauki-rossii-ot-25102013-n-1185/" TargetMode="External"/><Relationship Id="rId23" Type="http://schemas.openxmlformats.org/officeDocument/2006/relationships/hyperlink" Target="http://legalacts.ru/doc/prikaz-minobrnauki-rossii-ot-25102013-n-1185/" TargetMode="External"/><Relationship Id="rId28" Type="http://schemas.openxmlformats.org/officeDocument/2006/relationships/hyperlink" Target="http://legalacts.ru/doc/prikaz-minobrnauki-rossii-ot-25102013-n-1185/" TargetMode="External"/><Relationship Id="rId36" Type="http://schemas.openxmlformats.org/officeDocument/2006/relationships/hyperlink" Target="http://legalacts.ru/doc/273_FZ-ob-obrazovanii/glava-6/statja-60/" TargetMode="External"/><Relationship Id="rId10" Type="http://schemas.openxmlformats.org/officeDocument/2006/relationships/hyperlink" Target="http://legalacts.ru/doc/prikaz-minobrnauki-rossii-ot-25102013-n-1185/" TargetMode="External"/><Relationship Id="rId19" Type="http://schemas.openxmlformats.org/officeDocument/2006/relationships/hyperlink" Target="http://legalacts.ru/doc/prikaz-minobrnauki-rossii-ot-25102013-n-1185/" TargetMode="External"/><Relationship Id="rId31" Type="http://schemas.openxmlformats.org/officeDocument/2006/relationships/hyperlink" Target="http://legalacts.ru/doc/prikaz-minobrnauki-rossii-ot-25102013-n-1185/" TargetMode="External"/><Relationship Id="rId44" Type="http://schemas.openxmlformats.org/officeDocument/2006/relationships/hyperlink" Target="http://legalacts.ru/doc/prikaz-minobrnauki-rossii-ot-25102013-n-1185/" TargetMode="External"/><Relationship Id="rId4" Type="http://schemas.openxmlformats.org/officeDocument/2006/relationships/hyperlink" Target="http://legalacts.ru/doc/273_FZ-ob-obrazovanii/glava-6/statja-54/" TargetMode="External"/><Relationship Id="rId9" Type="http://schemas.openxmlformats.org/officeDocument/2006/relationships/hyperlink" Target="http://legalacts.ru/doc/prikaz-minobrnauki-rossii-ot-25102013-n-1185/" TargetMode="External"/><Relationship Id="rId14" Type="http://schemas.openxmlformats.org/officeDocument/2006/relationships/hyperlink" Target="http://legalacts.ru/doc/prikaz-minobrnauki-rossii-ot-25102013-n-1185/" TargetMode="External"/><Relationship Id="rId22" Type="http://schemas.openxmlformats.org/officeDocument/2006/relationships/hyperlink" Target="http://legalacts.ru/doc/prikaz-minobrnauki-rossii-ot-25102013-n-1185/" TargetMode="External"/><Relationship Id="rId27" Type="http://schemas.openxmlformats.org/officeDocument/2006/relationships/hyperlink" Target="http://legalacts.ru/doc/prikaz-minobrnauki-rossii-ot-25102013-n-1185/" TargetMode="External"/><Relationship Id="rId30" Type="http://schemas.openxmlformats.org/officeDocument/2006/relationships/hyperlink" Target="http://legalacts.ru/doc/prikaz-minobrnauki-rossii-ot-25102013-n-1185/" TargetMode="External"/><Relationship Id="rId35" Type="http://schemas.openxmlformats.org/officeDocument/2006/relationships/hyperlink" Target="http://legalacts.ru/kodeks/GK-RF-chast-1/razdel-i/podrazdel-2/glava-3/statja-26/" TargetMode="External"/><Relationship Id="rId43" Type="http://schemas.openxmlformats.org/officeDocument/2006/relationships/hyperlink" Target="http://legalacts.ru/doc/pismo-minobrnauki-rossii-ot-07052014-n-ak-12610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4001</Words>
  <Characters>22812</Characters>
  <Application>Microsoft Office Word</Application>
  <DocSecurity>0</DocSecurity>
  <Lines>190</Lines>
  <Paragraphs>53</Paragraphs>
  <ScaleCrop>false</ScaleCrop>
  <Company>Microsoft</Company>
  <LinksUpToDate>false</LinksUpToDate>
  <CharactersWithSpaces>26760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Марина Гайнулловна</dc:creator>
  <cp:keywords/>
  <dc:description/>
  <cp:lastModifiedBy>Попова Марина Гайнулловна</cp:lastModifiedBy>
  <cp:revision>3</cp:revision>
  <dcterms:created xsi:type="dcterms:W3CDTF">2017-09-08T05:39:00Z</dcterms:created>
  <dcterms:modified xsi:type="dcterms:W3CDTF">2017-09-08T05:39:00Z</dcterms:modified>
</cp:coreProperties>
</file>