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6FD" w:rsidRPr="007966FD" w:rsidRDefault="007966FD" w:rsidP="007966FD">
      <w:pPr>
        <w:shd w:val="clear" w:color="auto" w:fill="EFEFEF"/>
        <w:spacing w:after="225" w:line="240" w:lineRule="auto"/>
        <w:outlineLvl w:val="0"/>
        <w:rPr>
          <w:rFonts w:ascii="Arial" w:eastAsia="Times New Roman" w:hAnsi="Arial" w:cs="Arial"/>
          <w:b/>
          <w:bCs/>
          <w:color w:val="000000"/>
          <w:kern w:val="36"/>
          <w:sz w:val="54"/>
          <w:szCs w:val="54"/>
          <w:lang w:eastAsia="ru-RU"/>
        </w:rPr>
      </w:pPr>
      <w:r w:rsidRPr="007966FD">
        <w:rPr>
          <w:rFonts w:ascii="Arial" w:eastAsia="Times New Roman" w:hAnsi="Arial" w:cs="Arial"/>
          <w:b/>
          <w:bCs/>
          <w:color w:val="000000"/>
          <w:kern w:val="36"/>
          <w:sz w:val="54"/>
          <w:szCs w:val="54"/>
          <w:lang w:eastAsia="ru-RU"/>
        </w:rPr>
        <w:t>Постановление № 1868 от 19.08.2025</w:t>
      </w:r>
    </w:p>
    <w:p w:rsidR="007966FD" w:rsidRPr="007966FD" w:rsidRDefault="007966FD" w:rsidP="007966FD">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7966FD">
        <w:rPr>
          <w:rFonts w:ascii="Arial" w:eastAsia="Times New Roman" w:hAnsi="Arial" w:cs="Arial"/>
          <w:b/>
          <w:bCs/>
          <w:color w:val="000000"/>
          <w:sz w:val="27"/>
          <w:szCs w:val="27"/>
          <w:lang w:eastAsia="ru-RU"/>
        </w:rPr>
        <w:t>Об организации питания обучающихся в муниципальных общеобразовательных организациях в первом полугодии 2025/2026 учебного года</w:t>
      </w:r>
    </w:p>
    <w:p w:rsidR="007966FD" w:rsidRPr="007966FD" w:rsidRDefault="007966FD" w:rsidP="007966FD">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7966FD">
        <w:rPr>
          <w:rFonts w:ascii="Arial" w:eastAsia="Times New Roman" w:hAnsi="Arial" w:cs="Arial"/>
          <w:color w:val="000000"/>
          <w:sz w:val="27"/>
          <w:szCs w:val="27"/>
          <w:lang w:eastAsia="ru-RU"/>
        </w:rPr>
        <w:t>Во исполнение Федерального закона от 17.07.1999 № 178-ФЗ «О государственной социальной помощи», Указа Президента Российской Федерации от 23.01.2024 № 63 «О мерах социальной поддержки многодетных семей», Постановления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Постановления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Закона Свердловской области от 15.07.2013 № 78-ОЗ «Об образовании в Свердловской области», Закона Свердловской области от 04.12.2024 № 131-ОЗ «Об областном бюджете на 2025 год и плановый период 2026 и 2027 годов», Постановления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инвалидов (детей-инвалидов), осваивающих основные общеобразовательные программы</w:t>
      </w:r>
      <w:r w:rsidRPr="007966FD">
        <w:rPr>
          <w:rFonts w:ascii="Arial" w:eastAsia="Times New Roman" w:hAnsi="Arial" w:cs="Arial"/>
          <w:color w:val="000000"/>
          <w:sz w:val="27"/>
          <w:szCs w:val="27"/>
          <w:lang w:eastAsia="ru-RU"/>
        </w:rPr>
        <w:br/>
        <w:t>на дому», Постановления Правительства Свердловской области от 06.04.2023 № 237-ПП «Об утверждении Порядка предоставления мер социальной поддержки отдельным категориям обучающихся», в целях совершенствования системы организации и улучшения качества питания обучающихся в муниципальных общеобразовательных организациях в первом полугодии 2025/2026 учебного года, руководствуясь статьей 35 Устава городского округа муниципального образования «город Екатеринбург»,</w:t>
      </w:r>
    </w:p>
    <w:p w:rsidR="007966FD" w:rsidRPr="007966FD" w:rsidRDefault="007966FD" w:rsidP="007966FD">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7966FD">
        <w:rPr>
          <w:rFonts w:ascii="Arial" w:eastAsia="Times New Roman" w:hAnsi="Arial" w:cs="Arial"/>
          <w:b/>
          <w:bCs/>
          <w:color w:val="000000"/>
          <w:sz w:val="27"/>
          <w:szCs w:val="27"/>
          <w:lang w:eastAsia="ru-RU"/>
        </w:rPr>
        <w:t>П О С Т А Н О В Л Я Ю:</w:t>
      </w:r>
    </w:p>
    <w:p w:rsidR="007966FD" w:rsidRPr="007966FD" w:rsidRDefault="007966FD" w:rsidP="007966FD">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7966FD">
        <w:rPr>
          <w:rFonts w:ascii="Arial" w:eastAsia="Times New Roman" w:hAnsi="Arial" w:cs="Arial"/>
          <w:color w:val="000000"/>
          <w:sz w:val="27"/>
          <w:szCs w:val="27"/>
          <w:lang w:eastAsia="ru-RU"/>
        </w:rPr>
        <w:t>1. Установить на первое полугодие 2025/2026 учебного года среднемесячную стоимость питания обучающихся в муниципальных общеобразовательных организациях, осуществляемого за счет средств субсидии, выделенной муниципальному образованию «город Екатеринбург» из областного бюджета на 2025 год:</w:t>
      </w:r>
      <w:r w:rsidRPr="007966FD">
        <w:rPr>
          <w:rFonts w:ascii="Arial" w:eastAsia="Times New Roman" w:hAnsi="Arial" w:cs="Arial"/>
          <w:color w:val="000000"/>
          <w:sz w:val="27"/>
          <w:szCs w:val="27"/>
          <w:lang w:eastAsia="ru-RU"/>
        </w:rPr>
        <w:br/>
        <w:t xml:space="preserve">1) на обеспечение бесплатным одноразовым питанием (завтрак) </w:t>
      </w:r>
      <w:r w:rsidRPr="007966FD">
        <w:rPr>
          <w:rFonts w:ascii="Arial" w:eastAsia="Times New Roman" w:hAnsi="Arial" w:cs="Arial"/>
          <w:color w:val="000000"/>
          <w:sz w:val="27"/>
          <w:szCs w:val="27"/>
          <w:lang w:eastAsia="ru-RU"/>
        </w:rPr>
        <w:lastRenderedPageBreak/>
        <w:t>обучающихся в первую смену:</w:t>
      </w:r>
      <w:r w:rsidRPr="007966FD">
        <w:rPr>
          <w:rFonts w:ascii="Arial" w:eastAsia="Times New Roman" w:hAnsi="Arial" w:cs="Arial"/>
          <w:color w:val="000000"/>
          <w:sz w:val="27"/>
          <w:szCs w:val="27"/>
          <w:lang w:eastAsia="ru-RU"/>
        </w:rPr>
        <w:br/>
        <w:t>не более 159 рублей 53 копеек в день на одного человека из числа обучающихся в 5 – 11-х классах, относящихся к категориям:</w:t>
      </w:r>
      <w:r w:rsidRPr="007966FD">
        <w:rPr>
          <w:rFonts w:ascii="Arial" w:eastAsia="Times New Roman" w:hAnsi="Arial" w:cs="Arial"/>
          <w:color w:val="000000"/>
          <w:sz w:val="27"/>
          <w:szCs w:val="27"/>
          <w:lang w:eastAsia="ru-RU"/>
        </w:rPr>
        <w:b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получение бесплатного питания, выданная территориальным управлением социальной защиты населения,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из многодетных семей (основание: заявление родителей, удостоверение многодетной семьи, копия которого заверяется муниципальной общеобразовательной организацией, справка об обучении старшего ребенка, достигшего возраста 18 лет, по образовательным программам среднего профессионального и (или) высшего образования в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обучающегося в системе обязательного пенсионного страхования (СНИЛС),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w:t>
      </w:r>
      <w:r w:rsidRPr="007966FD">
        <w:rPr>
          <w:rFonts w:ascii="Arial" w:eastAsia="Times New Roman" w:hAnsi="Arial" w:cs="Arial"/>
          <w:color w:val="000000"/>
          <w:sz w:val="27"/>
          <w:szCs w:val="27"/>
          <w:lang w:eastAsia="ru-RU"/>
        </w:rPr>
        <w:br/>
      </w:r>
      <w:r w:rsidRPr="007966FD">
        <w:rPr>
          <w:rFonts w:ascii="Arial" w:eastAsia="Times New Roman" w:hAnsi="Arial" w:cs="Arial"/>
          <w:color w:val="000000"/>
          <w:sz w:val="27"/>
          <w:szCs w:val="27"/>
          <w:lang w:eastAsia="ru-RU"/>
        </w:rPr>
        <w:lastRenderedPageBreak/>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обучающегося в системе обязательного пенсионного страхования (СНИЛС), свидетельство о предоставлении временного убежища на территории Российской Федерации, или удостоверение беженца, или вид на жительство</w:t>
      </w:r>
      <w:r w:rsidRPr="007966FD">
        <w:rPr>
          <w:rFonts w:ascii="Arial" w:eastAsia="Times New Roman" w:hAnsi="Arial" w:cs="Arial"/>
          <w:color w:val="000000"/>
          <w:sz w:val="27"/>
          <w:szCs w:val="27"/>
          <w:lang w:eastAsia="ru-RU"/>
        </w:rPr>
        <w:br/>
        <w:t>в Российской Федерации, или свидетельство о рассмотрении ходатайства</w:t>
      </w:r>
      <w:r w:rsidRPr="007966FD">
        <w:rPr>
          <w:rFonts w:ascii="Arial" w:eastAsia="Times New Roman" w:hAnsi="Arial" w:cs="Arial"/>
          <w:color w:val="000000"/>
          <w:sz w:val="27"/>
          <w:szCs w:val="27"/>
          <w:lang w:eastAsia="ru-RU"/>
        </w:rPr>
        <w:br/>
        <w:t>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обучающегося в системе обязательного пенсионного страхования (СНИЛС),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w:t>
      </w:r>
      <w:r w:rsidRPr="007966FD">
        <w:rPr>
          <w:rFonts w:ascii="Arial" w:eastAsia="Times New Roman" w:hAnsi="Arial" w:cs="Arial"/>
          <w:color w:val="000000"/>
          <w:sz w:val="27"/>
          <w:szCs w:val="27"/>
          <w:lang w:eastAsia="ru-RU"/>
        </w:rPr>
        <w:br/>
        <w:t>и Херсонской области, выданная участнику специальной военной операции или члену семьи участника специальной военной операции,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не более 134 рублей 97 копеек в день на одного человека из числа обучающихся в 1 – 4-х классах, за исключением лиц с ограниченными возможностями здоровья, инвалидов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2) на обеспечение бесплатным одноразовым питанием (обед) обучающихся во вторую смену:</w:t>
      </w:r>
      <w:r w:rsidRPr="007966FD">
        <w:rPr>
          <w:rFonts w:ascii="Arial" w:eastAsia="Times New Roman" w:hAnsi="Arial" w:cs="Arial"/>
          <w:color w:val="000000"/>
          <w:sz w:val="27"/>
          <w:szCs w:val="27"/>
          <w:lang w:eastAsia="ru-RU"/>
        </w:rPr>
        <w:br/>
        <w:t>не более 239 рублей 29 копеек в день на одного человека из числа обучающихся в 5 – 11-х классах, относящихся к категориям:</w:t>
      </w:r>
      <w:r w:rsidRPr="007966FD">
        <w:rPr>
          <w:rFonts w:ascii="Arial" w:eastAsia="Times New Roman" w:hAnsi="Arial" w:cs="Arial"/>
          <w:color w:val="000000"/>
          <w:sz w:val="27"/>
          <w:szCs w:val="27"/>
          <w:lang w:eastAsia="ru-RU"/>
        </w:rPr>
        <w:b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получение бесплатного питания, выданная территориальным управлением социальной защиты населения,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 xml:space="preserve">детей из многодетных семей (основание: заявление родителей, </w:t>
      </w:r>
      <w:r w:rsidRPr="007966FD">
        <w:rPr>
          <w:rFonts w:ascii="Arial" w:eastAsia="Times New Roman" w:hAnsi="Arial" w:cs="Arial"/>
          <w:color w:val="000000"/>
          <w:sz w:val="27"/>
          <w:szCs w:val="27"/>
          <w:lang w:eastAsia="ru-RU"/>
        </w:rPr>
        <w:lastRenderedPageBreak/>
        <w:t>удостоверение многодетной семьи, копия которого заверяется муниципальной общеобразовательной организацией, справка об обучении старшего ребенка, достигшего возраста 18 лет, по образовательным программам среднего профессионального и (или) высшего образования в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w:t>
      </w:r>
      <w:r w:rsidRPr="007966FD">
        <w:rPr>
          <w:rFonts w:ascii="Arial" w:eastAsia="Times New Roman" w:hAnsi="Arial" w:cs="Arial"/>
          <w:color w:val="000000"/>
          <w:sz w:val="27"/>
          <w:szCs w:val="27"/>
          <w:lang w:eastAsia="ru-RU"/>
        </w:rPr>
        <w:br/>
        <w:t>из территориального отдела опеки и попечительства по месту жительства обучающегося,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w:t>
      </w:r>
      <w:r w:rsidRPr="007966FD">
        <w:rPr>
          <w:rFonts w:ascii="Arial" w:eastAsia="Times New Roman" w:hAnsi="Arial" w:cs="Arial"/>
          <w:color w:val="000000"/>
          <w:sz w:val="27"/>
          <w:szCs w:val="27"/>
          <w:lang w:eastAsia="ru-RU"/>
        </w:rPr>
        <w:br/>
        <w:t>обучающегося в системе обязательного пенсионного страхования (СНИЛС),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являющихся гражданами Российской Федерации, Украины, Донецкой Народной Республики, Луганской Народной Республики, лицами</w:t>
      </w:r>
      <w:r w:rsidRPr="007966FD">
        <w:rPr>
          <w:rFonts w:ascii="Arial" w:eastAsia="Times New Roman" w:hAnsi="Arial" w:cs="Arial"/>
          <w:color w:val="000000"/>
          <w:sz w:val="27"/>
          <w:szCs w:val="27"/>
          <w:lang w:eastAsia="ru-RU"/>
        </w:rPr>
        <w:br/>
        <w:t>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w:t>
      </w:r>
      <w:r w:rsidRPr="007966FD">
        <w:rPr>
          <w:rFonts w:ascii="Arial" w:eastAsia="Times New Roman" w:hAnsi="Arial" w:cs="Arial"/>
          <w:color w:val="000000"/>
          <w:sz w:val="27"/>
          <w:szCs w:val="27"/>
          <w:lang w:eastAsia="ru-RU"/>
        </w:rPr>
        <w:br/>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w:t>
      </w:r>
      <w:r w:rsidRPr="007966FD">
        <w:rPr>
          <w:rFonts w:ascii="Arial" w:eastAsia="Times New Roman" w:hAnsi="Arial" w:cs="Arial"/>
          <w:color w:val="000000"/>
          <w:sz w:val="27"/>
          <w:szCs w:val="27"/>
          <w:lang w:eastAsia="ru-RU"/>
        </w:rPr>
        <w:br/>
        <w:t>обучающегося в системе обязательного пенсионного страхования (СНИЛС), свидетельство о предоставлении временного убежища на территории Российской Федерации, или удостоверение беженца, или вид на жительство</w:t>
      </w:r>
      <w:r w:rsidRPr="007966FD">
        <w:rPr>
          <w:rFonts w:ascii="Arial" w:eastAsia="Times New Roman" w:hAnsi="Arial" w:cs="Arial"/>
          <w:color w:val="000000"/>
          <w:sz w:val="27"/>
          <w:szCs w:val="27"/>
          <w:lang w:eastAsia="ru-RU"/>
        </w:rPr>
        <w:br/>
        <w:t>в Российской Федерации, или свидетельство о рассмотрении ходатайства</w:t>
      </w:r>
      <w:r w:rsidRPr="007966FD">
        <w:rPr>
          <w:rFonts w:ascii="Arial" w:eastAsia="Times New Roman" w:hAnsi="Arial" w:cs="Arial"/>
          <w:color w:val="000000"/>
          <w:sz w:val="27"/>
          <w:szCs w:val="27"/>
          <w:lang w:eastAsia="ru-RU"/>
        </w:rPr>
        <w:br/>
        <w:t xml:space="preserve">о признании беженцем на территории Российской Федерации по </w:t>
      </w:r>
      <w:r w:rsidRPr="007966FD">
        <w:rPr>
          <w:rFonts w:ascii="Arial" w:eastAsia="Times New Roman" w:hAnsi="Arial" w:cs="Arial"/>
          <w:color w:val="000000"/>
          <w:sz w:val="27"/>
          <w:szCs w:val="27"/>
          <w:lang w:eastAsia="ru-RU"/>
        </w:rPr>
        <w:lastRenderedPageBreak/>
        <w:t>существу,</w:t>
      </w:r>
      <w:r w:rsidRPr="007966FD">
        <w:rPr>
          <w:rFonts w:ascii="Arial" w:eastAsia="Times New Roman" w:hAnsi="Arial" w:cs="Arial"/>
          <w:color w:val="000000"/>
          <w:sz w:val="27"/>
          <w:szCs w:val="27"/>
          <w:lang w:eastAsia="ru-RU"/>
        </w:rPr>
        <w:br/>
        <w:t>или разрешение на временное проживание в Российской Федерации,</w:t>
      </w:r>
      <w:r w:rsidRPr="007966FD">
        <w:rPr>
          <w:rFonts w:ascii="Arial" w:eastAsia="Times New Roman" w:hAnsi="Arial" w:cs="Arial"/>
          <w:color w:val="000000"/>
          <w:sz w:val="27"/>
          <w:szCs w:val="27"/>
          <w:lang w:eastAsia="ru-RU"/>
        </w:rPr>
        <w:br/>
        <w:t>или временное удостоверение личности лица без гражданства в Российской Федерации,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детей граждан Российской Федерации, призванных на военную службу по мобилизации в Вооруженные Силы Российской Федерации в соответствии</w:t>
      </w:r>
      <w:r w:rsidRPr="007966FD">
        <w:rPr>
          <w:rFonts w:ascii="Arial" w:eastAsia="Times New Roman" w:hAnsi="Arial" w:cs="Arial"/>
          <w:color w:val="000000"/>
          <w:sz w:val="27"/>
          <w:szCs w:val="27"/>
          <w:lang w:eastAsia="ru-RU"/>
        </w:rPr>
        <w:br/>
        <w:t>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обучающегося в системе обязательного пенсионного страхования (СНИЛС),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не более 202 рублей 46 копеек в день на одного человека из числа обучающихся в 1 – 4-х классах, за исключением лиц с ограниченными возможностями здоровья, инвалидов (детей-инвалидов) (основание: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3) на обеспечение бесплатным двухразовым питанием (завтрак и обед):</w:t>
      </w:r>
      <w:r w:rsidRPr="007966FD">
        <w:rPr>
          <w:rFonts w:ascii="Arial" w:eastAsia="Times New Roman" w:hAnsi="Arial" w:cs="Arial"/>
          <w:color w:val="000000"/>
          <w:sz w:val="27"/>
          <w:szCs w:val="27"/>
          <w:lang w:eastAsia="ru-RU"/>
        </w:rPr>
        <w:br/>
        <w:t>не более 337 рублей 43 копеек в день на одного человека из числа обучающихся в 1 – 4-х классах, являющихся лицами с ограниченными возможностями здоровья, инвалидами (детьми-инвалидами) (основание: заявление родителей (законных представителей) обучающегося, справка медико-социальной экспертизы (для инвалидов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 xml:space="preserve">не более 398 рублей 82 копеек в день на одного человека из числа обучающихся в 5 – 11-х классах, являющихся лицами с ограниченными возможностями здоровья, инвалидами (детьми-инвалидами) (основание: заявление родителей (законных представителей) обучающегося, справка медико-социальной экспертизы (для инвалидов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w:t>
      </w:r>
      <w:r w:rsidRPr="007966FD">
        <w:rPr>
          <w:rFonts w:ascii="Arial" w:eastAsia="Times New Roman" w:hAnsi="Arial" w:cs="Arial"/>
          <w:color w:val="000000"/>
          <w:sz w:val="27"/>
          <w:szCs w:val="27"/>
          <w:lang w:eastAsia="ru-RU"/>
        </w:rPr>
        <w:lastRenderedPageBreak/>
        <w:t>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r w:rsidRPr="007966FD">
        <w:rPr>
          <w:rFonts w:ascii="Arial" w:eastAsia="Times New Roman" w:hAnsi="Arial" w:cs="Arial"/>
          <w:color w:val="000000"/>
          <w:sz w:val="27"/>
          <w:szCs w:val="27"/>
          <w:lang w:eastAsia="ru-RU"/>
        </w:rPr>
        <w:br/>
        <w:t>4) на обеспечение бесплатным двухразовым питанием (завтрак и обед) обучающихся, являющихся лицами с ограниченными возможностями здоровья, инвалидами (детьми-инвалидами), осваивающих основные общеобразовательные программы на дому, в размере 144 рублей 94 копеек 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r w:rsidRPr="007966FD">
        <w:rPr>
          <w:rFonts w:ascii="Arial" w:eastAsia="Times New Roman" w:hAnsi="Arial" w:cs="Arial"/>
          <w:color w:val="000000"/>
          <w:sz w:val="27"/>
          <w:szCs w:val="27"/>
          <w:lang w:eastAsia="ru-RU"/>
        </w:rPr>
        <w:br/>
        <w:t>2. Руководителям муниципальных общеобразовательных организаций:</w:t>
      </w:r>
      <w:r w:rsidRPr="007966FD">
        <w:rPr>
          <w:rFonts w:ascii="Arial" w:eastAsia="Times New Roman" w:hAnsi="Arial" w:cs="Arial"/>
          <w:color w:val="000000"/>
          <w:sz w:val="27"/>
          <w:szCs w:val="27"/>
          <w:lang w:eastAsia="ru-RU"/>
        </w:rPr>
        <w:br/>
        <w:t>1) обеспечить принятие локальных актов, регламентирующих организацию питания обучающихся в первом полугодии 2025/2026 учебного года;</w:t>
      </w:r>
      <w:r w:rsidRPr="007966FD">
        <w:rPr>
          <w:rFonts w:ascii="Arial" w:eastAsia="Times New Roman" w:hAnsi="Arial" w:cs="Arial"/>
          <w:color w:val="000000"/>
          <w:sz w:val="27"/>
          <w:szCs w:val="27"/>
          <w:lang w:eastAsia="ru-RU"/>
        </w:rPr>
        <w:br/>
        <w:t>2) 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о предоставлении мер социальной поддержки отдельным категориям обучающихся в муниципальных общеобразовательных организациях, указанным в пункте 1 настоящего Постановления;</w:t>
      </w:r>
      <w:r w:rsidRPr="007966FD">
        <w:rPr>
          <w:rFonts w:ascii="Arial" w:eastAsia="Times New Roman" w:hAnsi="Arial" w:cs="Arial"/>
          <w:color w:val="000000"/>
          <w:sz w:val="27"/>
          <w:szCs w:val="27"/>
          <w:lang w:eastAsia="ru-RU"/>
        </w:rPr>
        <w:br/>
        <w:t>3) организовать питание обучающихся с учетом требований, утвержденных Постановлением Главного государственного санитарного врача Российской Федерации от 27.10.2020 № 32 «Об утверждении</w:t>
      </w:r>
      <w:r w:rsidRPr="007966FD">
        <w:rPr>
          <w:rFonts w:ascii="Arial" w:eastAsia="Times New Roman" w:hAnsi="Arial" w:cs="Arial"/>
          <w:color w:val="000000"/>
          <w:sz w:val="27"/>
          <w:szCs w:val="27"/>
          <w:lang w:eastAsia="ru-RU"/>
        </w:rPr>
        <w:br/>
        <w:t>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7966FD">
        <w:rPr>
          <w:rFonts w:ascii="Arial" w:eastAsia="Times New Roman" w:hAnsi="Arial" w:cs="Arial"/>
          <w:color w:val="000000"/>
          <w:sz w:val="27"/>
          <w:szCs w:val="27"/>
          <w:lang w:eastAsia="ru-RU"/>
        </w:rPr>
        <w:br/>
        <w:t>4) организовать проведение работы по формированию культуры здорового питания с учетом возрастных и индивидуальных особенностей обучающихся;</w:t>
      </w:r>
      <w:r w:rsidRPr="007966FD">
        <w:rPr>
          <w:rFonts w:ascii="Arial" w:eastAsia="Times New Roman" w:hAnsi="Arial" w:cs="Arial"/>
          <w:color w:val="000000"/>
          <w:sz w:val="27"/>
          <w:szCs w:val="27"/>
          <w:lang w:eastAsia="ru-RU"/>
        </w:rPr>
        <w:br/>
        <w:t>5)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w:t>
      </w:r>
      <w:r w:rsidRPr="007966FD">
        <w:rPr>
          <w:rFonts w:ascii="Arial" w:eastAsia="Times New Roman" w:hAnsi="Arial" w:cs="Arial"/>
          <w:color w:val="000000"/>
          <w:sz w:val="27"/>
          <w:szCs w:val="27"/>
          <w:lang w:eastAsia="ru-RU"/>
        </w:rPr>
        <w:br/>
        <w:t>3. Департаменту образования Администрации города Екатеринбурга, Департаменту социальной политики Администрации города Екатеринбурга, Департаменту потребительского рынка и услуг Администрации города Екатеринбурга обеспечить работу в 2025/2026 учебном году городской межведомственной комиссии по организации питания обучающихся в муниципальных общеобразовательных организациях в целях осуществления контроля за организацией питания обучающихся, качеством приготовления пищи, составлением меню.</w:t>
      </w:r>
      <w:r w:rsidRPr="007966FD">
        <w:rPr>
          <w:rFonts w:ascii="Arial" w:eastAsia="Times New Roman" w:hAnsi="Arial" w:cs="Arial"/>
          <w:color w:val="000000"/>
          <w:sz w:val="27"/>
          <w:szCs w:val="27"/>
          <w:lang w:eastAsia="ru-RU"/>
        </w:rPr>
        <w:br/>
        <w:t>4.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w:t>
      </w:r>
      <w:r w:rsidRPr="007966FD">
        <w:rPr>
          <w:rFonts w:ascii="Arial" w:eastAsia="Times New Roman" w:hAnsi="Arial" w:cs="Arial"/>
          <w:color w:val="000000"/>
          <w:sz w:val="27"/>
          <w:szCs w:val="27"/>
          <w:lang w:eastAsia="ru-RU"/>
        </w:rPr>
        <w:lastRenderedPageBreak/>
        <w:t>телекоммуникационной сети Интернет (</w:t>
      </w:r>
      <w:proofErr w:type="spellStart"/>
      <w:r w:rsidRPr="007966FD">
        <w:rPr>
          <w:rFonts w:ascii="Arial" w:eastAsia="Times New Roman" w:hAnsi="Arial" w:cs="Arial"/>
          <w:color w:val="000000"/>
          <w:sz w:val="27"/>
          <w:szCs w:val="27"/>
          <w:lang w:eastAsia="ru-RU"/>
        </w:rPr>
        <w:t>екатеринбург.рф</w:t>
      </w:r>
      <w:proofErr w:type="spellEnd"/>
      <w:r w:rsidRPr="007966FD">
        <w:rPr>
          <w:rFonts w:ascii="Arial" w:eastAsia="Times New Roman" w:hAnsi="Arial" w:cs="Arial"/>
          <w:color w:val="000000"/>
          <w:sz w:val="27"/>
          <w:szCs w:val="27"/>
          <w:lang w:eastAsia="ru-RU"/>
        </w:rPr>
        <w:t>) в установленный срок.</w:t>
      </w:r>
      <w:r w:rsidRPr="007966FD">
        <w:rPr>
          <w:rFonts w:ascii="Arial" w:eastAsia="Times New Roman" w:hAnsi="Arial" w:cs="Arial"/>
          <w:color w:val="000000"/>
          <w:sz w:val="27"/>
          <w:szCs w:val="27"/>
          <w:lang w:eastAsia="ru-RU"/>
        </w:rPr>
        <w:br/>
        <w:t>5. Контроль за исполнением настоящего Постановления возложить на заместителя Главы Екатеринбурга Шевченко К.В.</w:t>
      </w:r>
    </w:p>
    <w:p w:rsidR="007966FD" w:rsidRPr="007966FD" w:rsidRDefault="007966FD" w:rsidP="007966FD">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7966FD">
        <w:rPr>
          <w:rFonts w:ascii="Arial" w:eastAsia="Times New Roman" w:hAnsi="Arial" w:cs="Arial"/>
          <w:b/>
          <w:bCs/>
          <w:color w:val="000000"/>
          <w:sz w:val="27"/>
          <w:szCs w:val="27"/>
          <w:lang w:eastAsia="ru-RU"/>
        </w:rPr>
        <w:t>Глава Екатеринбурга А.В. Орлов</w:t>
      </w:r>
    </w:p>
    <w:p w:rsidR="0006702C" w:rsidRDefault="007966FD">
      <w:bookmarkStart w:id="0" w:name="_GoBack"/>
      <w:bookmarkEnd w:id="0"/>
    </w:p>
    <w:sectPr w:rsidR="00067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27"/>
    <w:rsid w:val="003A6527"/>
    <w:rsid w:val="006D2312"/>
    <w:rsid w:val="007966FD"/>
    <w:rsid w:val="00CB131C"/>
    <w:rsid w:val="00E11F19"/>
    <w:rsid w:val="00FD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ACF1A-C020-40E1-9957-25DAAE56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2328</Words>
  <Characters>13275</Characters>
  <Application>Microsoft Office Word</Application>
  <DocSecurity>0</DocSecurity>
  <Lines>110</Lines>
  <Paragraphs>31</Paragraphs>
  <ScaleCrop>false</ScaleCrop>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2025-08-22T07:45:00Z</dcterms:created>
  <dcterms:modified xsi:type="dcterms:W3CDTF">2025-08-22T07:46:00Z</dcterms:modified>
</cp:coreProperties>
</file>